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609" w:rsidRDefault="00AF321C">
      <w:pPr>
        <w:pStyle w:val="af0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169545</wp:posOffset>
            </wp:positionV>
            <wp:extent cx="2162810" cy="52197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</w:t>
      </w:r>
      <w:r>
        <w:rPr>
          <w:noProof/>
          <w:snapToGrid/>
          <w:lang w:eastAsia="bg-BG"/>
        </w:rPr>
        <w:drawing>
          <wp:inline distT="0" distB="0" distL="0" distR="0">
            <wp:extent cx="889000" cy="74104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rFonts w:ascii="Times New Roman" w:hAnsi="Times New Roman"/>
          <w:noProof/>
          <w:lang w:eastAsia="bg-BG"/>
        </w:rPr>
        <w:drawing>
          <wp:inline distT="0" distB="0" distL="0" distR="0">
            <wp:extent cx="2299970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609" w:rsidRDefault="00AF321C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zh-CN" w:eastAsia="zh-CN"/>
        </w:rPr>
      </w:pPr>
      <w:bookmarkStart w:id="0" w:name="_Hlk127185828"/>
      <w:bookmarkStart w:id="1" w:name="_Hlk127185831"/>
      <w:bookmarkStart w:id="2" w:name="_Hlk127185829"/>
      <w:bookmarkStart w:id="3" w:name="_Hlk127185830"/>
      <w:bookmarkStart w:id="4" w:name="_Hlk127185834"/>
      <w:bookmarkStart w:id="5" w:name="_Hlk127185833"/>
      <w:bookmarkStart w:id="6" w:name="_Hlk127185835"/>
      <w:bookmarkStart w:id="7" w:name="_Hlk127185837"/>
      <w:bookmarkStart w:id="8" w:name="_Hlk127185832"/>
      <w:bookmarkStart w:id="9" w:name="_Hlk127185836"/>
      <w:r>
        <w:rPr>
          <w:rFonts w:eastAsia="Calibri"/>
          <w:b/>
          <w:snapToGrid/>
          <w:sz w:val="28"/>
          <w:szCs w:val="28"/>
          <w:lang w:val="zh-CN" w:eastAsia="zh-CN"/>
        </w:rPr>
        <w:t>BG05SFPR001-1.00</w:t>
      </w:r>
      <w:r>
        <w:rPr>
          <w:rFonts w:eastAsia="Calibri"/>
          <w:b/>
          <w:snapToGrid/>
          <w:sz w:val="28"/>
          <w:szCs w:val="28"/>
          <w:lang w:eastAsia="zh-CN"/>
        </w:rPr>
        <w:t>3</w:t>
      </w:r>
      <w:r>
        <w:rPr>
          <w:rFonts w:eastAsia="Calibri"/>
          <w:b/>
          <w:snapToGrid/>
          <w:sz w:val="28"/>
          <w:szCs w:val="28"/>
          <w:lang w:val="zh-CN" w:eastAsia="zh-CN"/>
        </w:rPr>
        <w:t>-0001 „</w:t>
      </w:r>
      <w:r>
        <w:rPr>
          <w:rFonts w:eastAsia="Calibri"/>
          <w:b/>
          <w:snapToGrid/>
          <w:sz w:val="28"/>
          <w:szCs w:val="28"/>
          <w:lang w:eastAsia="zh-CN"/>
        </w:rPr>
        <w:t>СИЛЕН СТАРТ</w:t>
      </w:r>
      <w:r>
        <w:rPr>
          <w:rFonts w:eastAsia="Calibri"/>
          <w:b/>
          <w:snapToGrid/>
          <w:sz w:val="28"/>
          <w:szCs w:val="28"/>
          <w:lang w:val="zh-CN" w:eastAsia="zh-CN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CE5609" w:rsidRDefault="00AF321C">
      <w:pPr>
        <w:pStyle w:val="af0"/>
        <w:spacing w:after="0" w:line="360" w:lineRule="auto"/>
        <w:jc w:val="right"/>
        <w:rPr>
          <w:rFonts w:ascii="Times New Roman" w:hAnsi="Times New Roman"/>
          <w:b/>
          <w:i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E5609" w:rsidRDefault="00AF321C" w:rsidP="00CE658B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ОТЧЕТ</w:t>
      </w:r>
    </w:p>
    <w:p w:rsidR="00CE5609" w:rsidRDefault="00AF321C" w:rsidP="00CE658B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на дейностите по проект BG05SFPR001-1.003-0001 „Силен старт“, финансиран от Програма „Образование“ 2021 – 2027, съфинансиран от Европейския съюз, дейност 4.1</w:t>
      </w:r>
      <w:r>
        <w:rPr>
          <w:b/>
          <w:bCs/>
          <w:szCs w:val="24"/>
        </w:rPr>
        <w:br/>
        <w:t xml:space="preserve">на четвърта </w:t>
      </w:r>
      <w:r>
        <w:rPr>
          <w:b/>
          <w:bCs/>
          <w:szCs w:val="24"/>
        </w:rPr>
        <w:t>възрастова група „Слънчо“</w:t>
      </w:r>
    </w:p>
    <w:p w:rsidR="00CE5609" w:rsidRDefault="00AF321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първи пакет</w:t>
      </w:r>
      <w:r>
        <w:rPr>
          <w:b/>
          <w:bCs/>
          <w:szCs w:val="24"/>
        </w:rPr>
        <w:br/>
        <w:t xml:space="preserve">/4.10.24г. – 5.11.24г./ </w:t>
      </w:r>
    </w:p>
    <w:p w:rsidR="00CE658B" w:rsidRPr="00CE658B" w:rsidRDefault="00CE658B" w:rsidP="00CE658B">
      <w:pPr>
        <w:rPr>
          <w:b/>
          <w:bCs/>
          <w:noProof/>
          <w:snapToGrid/>
          <w:szCs w:val="24"/>
          <w:lang w:eastAsia="bg-BG"/>
        </w:rPr>
      </w:pPr>
      <w:r>
        <w:rPr>
          <w:b/>
          <w:bCs/>
          <w:noProof/>
          <w:snapToGrid/>
          <w:szCs w:val="24"/>
          <w:lang w:eastAsia="bg-BG"/>
        </w:rPr>
        <w:t xml:space="preserve">   </w:t>
      </w:r>
      <w:r>
        <w:rPr>
          <w:b/>
          <w:bCs/>
          <w:noProof/>
          <w:snapToGrid/>
          <w:szCs w:val="24"/>
          <w:lang w:eastAsia="bg-BG"/>
        </w:rPr>
        <w:drawing>
          <wp:inline distT="0" distB="0" distL="0" distR="0">
            <wp:extent cx="4090688" cy="1996143"/>
            <wp:effectExtent l="0" t="0" r="5080" b="444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1121_11321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0" t="29466" r="15935" b="18862"/>
                    <a:stretch/>
                  </pic:blipFill>
                  <pic:spPr bwMode="auto">
                    <a:xfrm>
                      <a:off x="0" y="0"/>
                      <a:ext cx="4108956" cy="2005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napToGrid/>
          <w:szCs w:val="24"/>
          <w:lang w:eastAsia="bg-BG"/>
        </w:rPr>
        <w:t xml:space="preserve">          </w:t>
      </w:r>
      <w:r>
        <w:rPr>
          <w:b/>
          <w:bCs/>
          <w:noProof/>
          <w:snapToGrid/>
          <w:szCs w:val="24"/>
          <w:lang w:eastAsia="bg-BG"/>
        </w:rPr>
        <w:drawing>
          <wp:inline distT="0" distB="0" distL="0" distR="0">
            <wp:extent cx="2057869" cy="1543445"/>
            <wp:effectExtent l="9525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41121_11563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65307" cy="154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Cs w:val="24"/>
        </w:rPr>
        <w:t xml:space="preserve">  </w:t>
      </w:r>
      <w:r>
        <w:rPr>
          <w:b/>
          <w:bCs/>
          <w:szCs w:val="24"/>
        </w:rPr>
        <w:br/>
      </w:r>
      <w:r>
        <w:rPr>
          <w:b/>
          <w:bCs/>
          <w:szCs w:val="24"/>
        </w:rPr>
        <w:br/>
      </w:r>
      <w:r>
        <w:rPr>
          <w:b/>
          <w:bCs/>
          <w:noProof/>
          <w:snapToGrid/>
          <w:szCs w:val="24"/>
          <w:lang w:eastAsia="bg-BG"/>
        </w:rPr>
        <w:drawing>
          <wp:inline distT="0" distB="0" distL="0" distR="0">
            <wp:extent cx="2138600" cy="1897956"/>
            <wp:effectExtent l="6033" t="0" r="1587" b="1588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41121_114220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2" t="15124" r="24510"/>
                    <a:stretch/>
                  </pic:blipFill>
                  <pic:spPr bwMode="auto">
                    <a:xfrm rot="5400000">
                      <a:off x="0" y="0"/>
                      <a:ext cx="2139249" cy="1898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szCs w:val="24"/>
        </w:rPr>
        <w:t xml:space="preserve">    </w:t>
      </w:r>
      <w:r>
        <w:rPr>
          <w:b/>
          <w:bCs/>
          <w:noProof/>
          <w:snapToGrid/>
          <w:szCs w:val="24"/>
          <w:lang w:eastAsia="bg-BG"/>
        </w:rPr>
        <w:drawing>
          <wp:inline distT="0" distB="0" distL="0" distR="0">
            <wp:extent cx="2144650" cy="2150872"/>
            <wp:effectExtent l="0" t="3175" r="5080" b="508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41121_115709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8" r="19791"/>
                    <a:stretch/>
                  </pic:blipFill>
                  <pic:spPr bwMode="auto">
                    <a:xfrm rot="5400000">
                      <a:off x="0" y="0"/>
                      <a:ext cx="2159087" cy="2165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szCs w:val="24"/>
        </w:rPr>
        <w:t xml:space="preserve"> </w:t>
      </w:r>
      <w:r w:rsidR="00000AF4">
        <w:rPr>
          <w:b/>
          <w:bCs/>
          <w:szCs w:val="24"/>
        </w:rPr>
        <w:t xml:space="preserve"> </w:t>
      </w:r>
      <w:r w:rsidR="00000AF4">
        <w:rPr>
          <w:b/>
          <w:bCs/>
          <w:noProof/>
          <w:snapToGrid/>
          <w:szCs w:val="24"/>
          <w:lang w:eastAsia="bg-BG"/>
        </w:rPr>
        <w:drawing>
          <wp:inline distT="0" distB="0" distL="0" distR="0">
            <wp:extent cx="2171043" cy="2041534"/>
            <wp:effectExtent l="7302" t="0" r="8573" b="8572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41209_11400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3" r="9194"/>
                    <a:stretch/>
                  </pic:blipFill>
                  <pic:spPr bwMode="auto">
                    <a:xfrm rot="5400000">
                      <a:off x="0" y="0"/>
                      <a:ext cx="2183588" cy="2053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5609" w:rsidRDefault="00CE5609">
      <w:pPr>
        <w:jc w:val="center"/>
        <w:rPr>
          <w:b/>
          <w:bCs/>
          <w:szCs w:val="24"/>
        </w:rPr>
      </w:pPr>
    </w:p>
    <w:p w:rsidR="00CE5609" w:rsidRDefault="00CE5609">
      <w:pPr>
        <w:jc w:val="center"/>
        <w:rPr>
          <w:b/>
          <w:bCs/>
          <w:szCs w:val="24"/>
        </w:rPr>
      </w:pPr>
    </w:p>
    <w:p w:rsidR="00CE658B" w:rsidRDefault="00AF321C">
      <w:pPr>
        <w:rPr>
          <w:bCs/>
          <w:szCs w:val="24"/>
        </w:rPr>
      </w:pPr>
      <w:r>
        <w:rPr>
          <w:bCs/>
          <w:szCs w:val="24"/>
        </w:rPr>
        <w:br/>
      </w:r>
    </w:p>
    <w:p w:rsidR="00CE658B" w:rsidRDefault="00CE658B">
      <w:pPr>
        <w:rPr>
          <w:bCs/>
          <w:szCs w:val="24"/>
        </w:rPr>
      </w:pPr>
    </w:p>
    <w:p w:rsidR="00CE658B" w:rsidRDefault="00CE658B">
      <w:pPr>
        <w:rPr>
          <w:bCs/>
          <w:szCs w:val="24"/>
        </w:rPr>
      </w:pPr>
    </w:p>
    <w:p w:rsidR="00CE5609" w:rsidRDefault="00AF321C">
      <w:pPr>
        <w:rPr>
          <w:bCs/>
          <w:szCs w:val="24"/>
        </w:rPr>
      </w:pPr>
      <w:bookmarkStart w:id="10" w:name="_GoBack"/>
      <w:bookmarkEnd w:id="10"/>
      <w:r>
        <w:rPr>
          <w:bCs/>
          <w:szCs w:val="24"/>
        </w:rPr>
        <w:t>Изготвил</w:t>
      </w:r>
      <w:r>
        <w:rPr>
          <w:bCs/>
          <w:szCs w:val="24"/>
        </w:rPr>
        <w:t xml:space="preserve">: Елица </w:t>
      </w:r>
      <w:proofErr w:type="spellStart"/>
      <w:r>
        <w:rPr>
          <w:bCs/>
          <w:szCs w:val="24"/>
        </w:rPr>
        <w:t>Тупова</w:t>
      </w:r>
      <w:proofErr w:type="spellEnd"/>
      <w:r>
        <w:rPr>
          <w:bCs/>
          <w:szCs w:val="24"/>
        </w:rPr>
        <w:t>, старши учител</w:t>
      </w:r>
    </w:p>
    <w:p w:rsidR="00CE5609" w:rsidRDefault="00CE5609">
      <w:pPr>
        <w:rPr>
          <w:bCs/>
          <w:szCs w:val="24"/>
        </w:rPr>
      </w:pPr>
    </w:p>
    <w:p w:rsidR="00CE5609" w:rsidRDefault="00CE5609">
      <w:pPr>
        <w:jc w:val="center"/>
        <w:rPr>
          <w:b/>
          <w:bCs/>
          <w:szCs w:val="24"/>
        </w:rPr>
      </w:pPr>
    </w:p>
    <w:p w:rsidR="00CE5609" w:rsidRDefault="00CE5609">
      <w:pPr>
        <w:jc w:val="center"/>
        <w:rPr>
          <w:b/>
          <w:bCs/>
          <w:szCs w:val="24"/>
        </w:rPr>
      </w:pPr>
    </w:p>
    <w:p w:rsidR="00CE5609" w:rsidRDefault="00CE5609">
      <w:pPr>
        <w:rPr>
          <w:b/>
          <w:bCs/>
          <w:i/>
          <w:szCs w:val="24"/>
        </w:rPr>
      </w:pPr>
    </w:p>
    <w:p w:rsidR="00CE5609" w:rsidRDefault="00CE5609">
      <w:pPr>
        <w:rPr>
          <w:szCs w:val="24"/>
        </w:rPr>
      </w:pPr>
    </w:p>
    <w:sectPr w:rsidR="00CE5609" w:rsidSect="00CE658B">
      <w:footerReference w:type="default" r:id="rId15"/>
      <w:footerReference w:type="first" r:id="rId16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F321C">
      <w:r>
        <w:separator/>
      </w:r>
    </w:p>
  </w:endnote>
  <w:endnote w:type="continuationSeparator" w:id="0">
    <w:p w:rsidR="00000000" w:rsidRDefault="00AF3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609" w:rsidRDefault="00CE5609">
    <w:pPr>
      <w:pStyle w:val="a9"/>
      <w:spacing w:before="100" w:beforeAutospacing="1"/>
    </w:pPr>
  </w:p>
  <w:p w:rsidR="00CE5609" w:rsidRDefault="00CE5609">
    <w:pPr>
      <w:pStyle w:val="a9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609" w:rsidRDefault="00AF321C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zh-CN" w:eastAsia="zh-CN"/>
      </w:rPr>
    </w:pPr>
    <w:bookmarkStart w:id="11" w:name="_Hlk127185466"/>
    <w:r>
      <w:rPr>
        <w:rFonts w:eastAsia="Calibri"/>
        <w:i/>
        <w:snapToGrid/>
        <w:sz w:val="20"/>
        <w:lang w:eastAsia="zh-CN"/>
      </w:rPr>
      <w:t xml:space="preserve">Проект </w:t>
    </w:r>
    <w:r>
      <w:rPr>
        <w:rFonts w:eastAsia="Calibri"/>
        <w:bCs/>
        <w:i/>
        <w:snapToGrid/>
        <w:sz w:val="20"/>
        <w:lang w:val="zh-CN" w:eastAsia="zh-CN"/>
      </w:rPr>
      <w:t>BG05SFPR001-1.00</w:t>
    </w:r>
    <w:r>
      <w:rPr>
        <w:rFonts w:eastAsia="Calibri"/>
        <w:bCs/>
        <w:i/>
        <w:snapToGrid/>
        <w:sz w:val="20"/>
        <w:lang w:eastAsia="zh-CN"/>
      </w:rPr>
      <w:t>3</w:t>
    </w:r>
    <w:r>
      <w:rPr>
        <w:rFonts w:eastAsia="Calibri"/>
        <w:bCs/>
        <w:i/>
        <w:snapToGrid/>
        <w:sz w:val="20"/>
        <w:lang w:val="zh-CN" w:eastAsia="zh-CN"/>
      </w:rPr>
      <w:t>-0001 „</w:t>
    </w:r>
    <w:r>
      <w:rPr>
        <w:rFonts w:eastAsia="Calibri"/>
        <w:bCs/>
        <w:i/>
        <w:snapToGrid/>
        <w:sz w:val="20"/>
        <w:lang w:eastAsia="zh-CN"/>
      </w:rPr>
      <w:t>СИЛЕН СТАРТ</w:t>
    </w:r>
    <w:r>
      <w:rPr>
        <w:rFonts w:eastAsia="Calibri"/>
        <w:bCs/>
        <w:i/>
        <w:snapToGrid/>
        <w:sz w:val="20"/>
        <w:lang w:val="zh-CN" w:eastAsia="zh-CN"/>
      </w:rPr>
      <w:t>“</w:t>
    </w:r>
    <w:r>
      <w:rPr>
        <w:rFonts w:eastAsia="Calibri"/>
        <w:bCs/>
        <w:i/>
        <w:snapToGrid/>
        <w:sz w:val="20"/>
        <w:lang w:eastAsia="zh-CN"/>
      </w:rPr>
      <w:t>,</w:t>
    </w:r>
    <w:r>
      <w:rPr>
        <w:rFonts w:eastAsia="Calibri"/>
        <w:b/>
        <w:i/>
        <w:snapToGrid/>
        <w:sz w:val="20"/>
        <w:lang w:eastAsia="zh-CN"/>
      </w:rPr>
      <w:t xml:space="preserve"> </w:t>
    </w:r>
    <w:r>
      <w:rPr>
        <w:rFonts w:eastAsia="Calibri"/>
        <w:i/>
        <w:snapToGrid/>
        <w:sz w:val="20"/>
        <w:lang w:eastAsia="zh-CN"/>
      </w:rPr>
      <w:t>финансиран от  Програма „Образование“ 2021-2027, съфинансирана от Европейския съюз</w:t>
    </w:r>
    <w:bookmarkEnd w:id="11"/>
  </w:p>
  <w:p w:rsidR="00CE5609" w:rsidRDefault="00CE5609">
    <w:pPr>
      <w:pStyle w:val="a9"/>
      <w:spacing w:before="100" w:beforeAutospacing="1"/>
      <w:rPr>
        <w:lang w:val="zh-CN"/>
      </w:rPr>
    </w:pPr>
  </w:p>
  <w:p w:rsidR="00CE5609" w:rsidRDefault="00CE5609">
    <w:pPr>
      <w:pStyle w:val="a9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F321C">
      <w:r>
        <w:separator/>
      </w:r>
    </w:p>
  </w:footnote>
  <w:footnote w:type="continuationSeparator" w:id="0">
    <w:p w:rsidR="00000000" w:rsidRDefault="00AF3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0AF4"/>
    <w:rsid w:val="00001D85"/>
    <w:rsid w:val="000067A1"/>
    <w:rsid w:val="00014265"/>
    <w:rsid w:val="000146EE"/>
    <w:rsid w:val="00053B98"/>
    <w:rsid w:val="00055558"/>
    <w:rsid w:val="00056742"/>
    <w:rsid w:val="0006204B"/>
    <w:rsid w:val="000644B4"/>
    <w:rsid w:val="000663FF"/>
    <w:rsid w:val="00067B2E"/>
    <w:rsid w:val="000845CC"/>
    <w:rsid w:val="00085D2F"/>
    <w:rsid w:val="000872F3"/>
    <w:rsid w:val="00087EB0"/>
    <w:rsid w:val="000A5B17"/>
    <w:rsid w:val="000B3B0D"/>
    <w:rsid w:val="000B65D9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331B"/>
    <w:rsid w:val="0015480E"/>
    <w:rsid w:val="00156A1E"/>
    <w:rsid w:val="00164A34"/>
    <w:rsid w:val="00165063"/>
    <w:rsid w:val="00172E25"/>
    <w:rsid w:val="0017736A"/>
    <w:rsid w:val="001776DD"/>
    <w:rsid w:val="00180AC7"/>
    <w:rsid w:val="00185F89"/>
    <w:rsid w:val="001A1231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297F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60573"/>
    <w:rsid w:val="00291E64"/>
    <w:rsid w:val="00291EDB"/>
    <w:rsid w:val="00293A0D"/>
    <w:rsid w:val="0029579A"/>
    <w:rsid w:val="002A3B6C"/>
    <w:rsid w:val="002A4C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7B76"/>
    <w:rsid w:val="0030608A"/>
    <w:rsid w:val="00306316"/>
    <w:rsid w:val="003151B3"/>
    <w:rsid w:val="00315FE4"/>
    <w:rsid w:val="00324B44"/>
    <w:rsid w:val="00327803"/>
    <w:rsid w:val="003346BA"/>
    <w:rsid w:val="0034370F"/>
    <w:rsid w:val="003542E1"/>
    <w:rsid w:val="0035498F"/>
    <w:rsid w:val="0036466B"/>
    <w:rsid w:val="003779CB"/>
    <w:rsid w:val="00387DC9"/>
    <w:rsid w:val="003905F1"/>
    <w:rsid w:val="00391E87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6DF1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975C8"/>
    <w:rsid w:val="005A1FF7"/>
    <w:rsid w:val="005A62DB"/>
    <w:rsid w:val="005B0D50"/>
    <w:rsid w:val="005B5469"/>
    <w:rsid w:val="005C53EC"/>
    <w:rsid w:val="005D1A43"/>
    <w:rsid w:val="005F2152"/>
    <w:rsid w:val="005F2DAC"/>
    <w:rsid w:val="005F3330"/>
    <w:rsid w:val="005F3A98"/>
    <w:rsid w:val="006005F3"/>
    <w:rsid w:val="0060544A"/>
    <w:rsid w:val="006055AE"/>
    <w:rsid w:val="006061EF"/>
    <w:rsid w:val="00610622"/>
    <w:rsid w:val="00614AE8"/>
    <w:rsid w:val="00631697"/>
    <w:rsid w:val="006348CC"/>
    <w:rsid w:val="00646073"/>
    <w:rsid w:val="00653888"/>
    <w:rsid w:val="00657BB9"/>
    <w:rsid w:val="006635DF"/>
    <w:rsid w:val="00663ECE"/>
    <w:rsid w:val="00666573"/>
    <w:rsid w:val="00667C39"/>
    <w:rsid w:val="00673C9C"/>
    <w:rsid w:val="0068446D"/>
    <w:rsid w:val="00685DD9"/>
    <w:rsid w:val="00687AFB"/>
    <w:rsid w:val="00687B57"/>
    <w:rsid w:val="0069329F"/>
    <w:rsid w:val="00693C73"/>
    <w:rsid w:val="006A52EF"/>
    <w:rsid w:val="006A7EE8"/>
    <w:rsid w:val="006C2081"/>
    <w:rsid w:val="006D44AB"/>
    <w:rsid w:val="00714B2D"/>
    <w:rsid w:val="007167D5"/>
    <w:rsid w:val="00716AB1"/>
    <w:rsid w:val="00723BF5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4D5A"/>
    <w:rsid w:val="007E55EE"/>
    <w:rsid w:val="007E5F6A"/>
    <w:rsid w:val="007E64A0"/>
    <w:rsid w:val="007F6899"/>
    <w:rsid w:val="007F7635"/>
    <w:rsid w:val="008021F6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9214F"/>
    <w:rsid w:val="008A0B67"/>
    <w:rsid w:val="008A12EF"/>
    <w:rsid w:val="008A57CA"/>
    <w:rsid w:val="008B2436"/>
    <w:rsid w:val="008B7B40"/>
    <w:rsid w:val="008C1943"/>
    <w:rsid w:val="008C3E66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64AE5"/>
    <w:rsid w:val="00973C0A"/>
    <w:rsid w:val="00977D3B"/>
    <w:rsid w:val="00986DBC"/>
    <w:rsid w:val="009955CA"/>
    <w:rsid w:val="0099709B"/>
    <w:rsid w:val="009A0FEF"/>
    <w:rsid w:val="009A1C9A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52D9"/>
    <w:rsid w:val="00AA1D43"/>
    <w:rsid w:val="00AA4E38"/>
    <w:rsid w:val="00AA6FF4"/>
    <w:rsid w:val="00AB449F"/>
    <w:rsid w:val="00AC2BDB"/>
    <w:rsid w:val="00AC7581"/>
    <w:rsid w:val="00AE2A31"/>
    <w:rsid w:val="00AF2E47"/>
    <w:rsid w:val="00AF321C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7C5F"/>
    <w:rsid w:val="00B703BC"/>
    <w:rsid w:val="00B80226"/>
    <w:rsid w:val="00B83AB3"/>
    <w:rsid w:val="00B87D05"/>
    <w:rsid w:val="00B944DB"/>
    <w:rsid w:val="00B95CA9"/>
    <w:rsid w:val="00BB09FA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5609"/>
    <w:rsid w:val="00CE658B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31DB"/>
    <w:rsid w:val="00D947E7"/>
    <w:rsid w:val="00D964A1"/>
    <w:rsid w:val="00D9763F"/>
    <w:rsid w:val="00D9771F"/>
    <w:rsid w:val="00DB4894"/>
    <w:rsid w:val="00DB4917"/>
    <w:rsid w:val="00DC71D2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5270"/>
    <w:rsid w:val="00E06F0C"/>
    <w:rsid w:val="00E079F2"/>
    <w:rsid w:val="00E11550"/>
    <w:rsid w:val="00E12273"/>
    <w:rsid w:val="00E233F6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862C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170AA"/>
    <w:rsid w:val="00F212A5"/>
    <w:rsid w:val="00F41A91"/>
    <w:rsid w:val="00F441B2"/>
    <w:rsid w:val="00F52283"/>
    <w:rsid w:val="00F52C96"/>
    <w:rsid w:val="00F54130"/>
    <w:rsid w:val="00F54396"/>
    <w:rsid w:val="00F61F8C"/>
    <w:rsid w:val="00F64EC5"/>
    <w:rsid w:val="00F67AE2"/>
    <w:rsid w:val="00F76BF4"/>
    <w:rsid w:val="00F80BAA"/>
    <w:rsid w:val="00F814E1"/>
    <w:rsid w:val="00F82D80"/>
    <w:rsid w:val="00F8321E"/>
    <w:rsid w:val="00F90897"/>
    <w:rsid w:val="00F93EA8"/>
    <w:rsid w:val="00FA1BD2"/>
    <w:rsid w:val="00FB0C54"/>
    <w:rsid w:val="00FB25DC"/>
    <w:rsid w:val="00FB5DFC"/>
    <w:rsid w:val="00FB7662"/>
    <w:rsid w:val="00FD0783"/>
    <w:rsid w:val="00FD2BED"/>
    <w:rsid w:val="00FF0371"/>
    <w:rsid w:val="00FF1BEB"/>
    <w:rsid w:val="0AE82DBC"/>
    <w:rsid w:val="11A3317D"/>
    <w:rsid w:val="15D6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D99602"/>
  <w15:docId w15:val="{C8FBD803-8181-4B9F-9175-C26CF17D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Pr>
      <w:sz w:val="20"/>
    </w:rPr>
  </w:style>
  <w:style w:type="paragraph" w:styleId="a7">
    <w:name w:val="annotation subject"/>
    <w:basedOn w:val="a5"/>
    <w:next w:val="a5"/>
    <w:link w:val="a8"/>
    <w:semiHidden/>
    <w:unhideWhenUsed/>
    <w:rPr>
      <w:b/>
      <w:bCs/>
    </w:rPr>
  </w:style>
  <w:style w:type="paragraph" w:styleId="a9">
    <w:name w:val="footer"/>
    <w:basedOn w:val="a"/>
    <w:pPr>
      <w:tabs>
        <w:tab w:val="center" w:pos="4536"/>
        <w:tab w:val="right" w:pos="9072"/>
      </w:tabs>
    </w:pPr>
  </w:style>
  <w:style w:type="character" w:styleId="aa">
    <w:name w:val="footnote reference"/>
    <w:semiHidden/>
    <w:rPr>
      <w:vertAlign w:val="superscript"/>
    </w:rPr>
  </w:style>
  <w:style w:type="paragraph" w:styleId="ab">
    <w:name w:val="footnote text"/>
    <w:basedOn w:val="a"/>
    <w:semiHidden/>
    <w:rPr>
      <w:sz w:val="20"/>
    </w:rPr>
  </w:style>
  <w:style w:type="paragraph" w:styleId="ac">
    <w:name w:val="header"/>
    <w:basedOn w:val="a"/>
    <w:link w:val="ad"/>
    <w:pPr>
      <w:tabs>
        <w:tab w:val="center" w:pos="4536"/>
        <w:tab w:val="right" w:pos="9072"/>
      </w:tabs>
    </w:pPr>
  </w:style>
  <w:style w:type="character" w:styleId="ae">
    <w:name w:val="Hyperlink"/>
    <w:rPr>
      <w:color w:val="0000FF"/>
      <w:u w:val="single"/>
    </w:rPr>
  </w:style>
  <w:style w:type="paragraph" w:styleId="af">
    <w:name w:val="Normal (Web)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f0">
    <w:name w:val="Subtitle"/>
    <w:basedOn w:val="a"/>
    <w:next w:val="a"/>
    <w:link w:val="af1"/>
    <w:qFormat/>
    <w:pPr>
      <w:spacing w:after="60"/>
      <w:jc w:val="center"/>
      <w:outlineLvl w:val="1"/>
    </w:pPr>
    <w:rPr>
      <w:rFonts w:ascii="Cambria" w:hAnsi="Cambria"/>
      <w:szCs w:val="24"/>
    </w:rPr>
  </w:style>
  <w:style w:type="table" w:styleId="af2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0"/>
  </w:style>
  <w:style w:type="character" w:customStyle="1" w:styleId="grame">
    <w:name w:val="grame"/>
    <w:basedOn w:val="a0"/>
  </w:style>
  <w:style w:type="paragraph" w:customStyle="1" w:styleId="CharCharCharCharCharChar">
    <w:name w:val="Char Char Char Char Char Char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CharCharChar">
    <w:name w:val="Char Char Char Знак Знак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pp">
    <w:name w:val="firstline_pp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af1">
    <w:name w:val="Подзаглавие Знак"/>
    <w:link w:val="af0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на коментар Знак"/>
    <w:basedOn w:val="a0"/>
    <w:link w:val="a5"/>
    <w:semiHidden/>
    <w:rPr>
      <w:snapToGrid w:val="0"/>
      <w:lang w:val="en-GB" w:eastAsia="en-US"/>
    </w:rPr>
  </w:style>
  <w:style w:type="character" w:customStyle="1" w:styleId="a8">
    <w:name w:val="Предмет на коментар Знак"/>
    <w:basedOn w:val="a6"/>
    <w:link w:val="a7"/>
    <w:semiHidden/>
    <w:rPr>
      <w:b/>
      <w:bCs/>
      <w:snapToGrid w:val="0"/>
      <w:lang w:val="en-GB" w:eastAsia="en-US"/>
    </w:rPr>
  </w:style>
  <w:style w:type="character" w:customStyle="1" w:styleId="ad">
    <w:name w:val="Горен колонтитул Знак"/>
    <w:link w:val="ac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C0CE2-9E9A-4657-8761-8B23425C4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37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MEET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HP</cp:lastModifiedBy>
  <cp:revision>24</cp:revision>
  <cp:lastPrinted>2024-10-07T12:50:00Z</cp:lastPrinted>
  <dcterms:created xsi:type="dcterms:W3CDTF">2024-09-26T11:53:00Z</dcterms:created>
  <dcterms:modified xsi:type="dcterms:W3CDTF">2025-01-13T14:10:00Z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A88081BE3748493783DF0F0001AE02CE_12</vt:lpwstr>
  </property>
</Properties>
</file>